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2" w:rsidRPr="00DF5852" w:rsidRDefault="00DF5852" w:rsidP="00DF585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5852">
        <w:rPr>
          <w:rFonts w:ascii="Times New Roman" w:hAnsi="Times New Roman" w:cs="Times New Roman"/>
          <w:b/>
          <w:sz w:val="30"/>
          <w:szCs w:val="30"/>
        </w:rPr>
        <w:t>Krizový plán řešení šikany (školní rok 2017/2018)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sz w:val="24"/>
          <w:szCs w:val="24"/>
          <w:u w:val="single"/>
        </w:rPr>
        <w:t>Krizový plán - postup školy při zjištění šikany na škole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Situace, které škola zvládne řešit sama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Pokud mají pracovníci školy, rodiče či žáci podezření na šikanu neprodleně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toto své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podezření sdělí metodikovi prevence.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Třídní učitel s metodikem prevence zahájí šetření:</w:t>
      </w:r>
    </w:p>
    <w:p w:rsidR="00DF5852" w:rsidRDefault="00DF5852" w:rsidP="005618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rozhovor s těmi, kteří na</w:t>
      </w:r>
      <w:r w:rsidR="005618E0">
        <w:rPr>
          <w:rFonts w:ascii="Times New Roman" w:hAnsi="Times New Roman" w:cs="Times New Roman"/>
          <w:sz w:val="24"/>
          <w:szCs w:val="24"/>
        </w:rPr>
        <w:t xml:space="preserve"> šikanování upozornili, a s oběť</w:t>
      </w:r>
      <w:r w:rsidRPr="00DF5852">
        <w:rPr>
          <w:rFonts w:ascii="Times New Roman" w:hAnsi="Times New Roman" w:cs="Times New Roman"/>
          <w:sz w:val="24"/>
          <w:szCs w:val="24"/>
        </w:rPr>
        <w:t>mi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b) nalezení vhodných svědků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c) individuální, případně konfrontační rozhovor se svědky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d) zajištění ochrany obětem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e) individuální rozhovor s agresory, případně konfrontace mezi nimi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Metodik prevence průběh šetření zapisuje a zápisy archivuje. V případě,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že metodik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prevence nemůže být přítomen šetření, zapisuje výpovědi třídní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učitel. Zápisy pak předá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metodikovi prevence.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4) Metodik prevence informuje průběžně ředitele o průběhu šetření.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5) Ředitel školy informuje dle závažnosti přestupku zákonného zástupce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průběhu šetření.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6) O výsledcích šetření a preventivních opatřeních je rodič (oběti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agresora) informován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 xml:space="preserve">ředitelem školy </w:t>
      </w:r>
      <w:r>
        <w:rPr>
          <w:rFonts w:ascii="Times New Roman" w:hAnsi="Times New Roman" w:cs="Times New Roman"/>
          <w:sz w:val="24"/>
          <w:szCs w:val="24"/>
        </w:rPr>
        <w:t xml:space="preserve">za přítomnosti metodika prevence </w:t>
      </w:r>
      <w:r w:rsidRPr="00DF5852">
        <w:rPr>
          <w:rFonts w:ascii="Times New Roman" w:hAnsi="Times New Roman" w:cs="Times New Roman"/>
          <w:sz w:val="24"/>
          <w:szCs w:val="24"/>
        </w:rPr>
        <w:t>a třídního učitele.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7) Třídní učitel navrhuje následná výchovná opatření pro potrestání agresorů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(NTU, DTU, ŘD,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snížený stupeň z chování, převedení do jiné třídy)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8) Třídní učitel, metodik prevence a výchovný poradce spolupracují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tvorbě intervenčního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programu pro třídu, kde byla prokázána šikana.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9) Metodik prevence informuje všechny učitele, kteří ve třídě učí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intervenčních postupech.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10) Metodik prevence dále sleduje různými metodami (rozhovor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třídním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učitelem, se žáky, 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DF5852">
        <w:rPr>
          <w:rFonts w:ascii="Times New Roman" w:hAnsi="Times New Roman" w:cs="Times New Roman"/>
          <w:sz w:val="24"/>
          <w:szCs w:val="24"/>
        </w:rPr>
        <w:t>učiteli, kteří ve třídě učí, s rodiči…) situaci ve třídě.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Situace, kdy škola potřebuje pomoc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venku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Naplní-li výsledky šetření šikany skutkovou podstatu trestného činu (loupež,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omezování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osobní svobody, vydírání, vzbuzení důvodné obavy, ublížení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poškozování cizí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věci, znásilnění či pohlavní zneužívání) informuje metodik prevence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ředitele školy o této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skutečnosti.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Ředitel oznámí tuto skutečnost Policii ČR, orgánu sociálně-právní 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dětí a rodičům.</w:t>
      </w:r>
    </w:p>
    <w:p w:rsidR="00DF5852" w:rsidRDefault="00DF5852" w:rsidP="005618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Následná výchovná opatření řeší ředitel školy v koordinaci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výše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jmenovanými orgány.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S tímto krizovým plánem budou seznámeni: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všichni vyučující a pracovníci školy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b) žáci školy na začátku školního roku.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c) rodiče a zákonní zástupci vždy na první třídní schůzce nového školního roku.</w:t>
      </w: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852" w:rsidRPr="00DF5852" w:rsidRDefault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Krizový plán bude umístěn na webových stránkách školy</w:t>
      </w:r>
    </w:p>
    <w:sectPr w:rsidR="00DF5852" w:rsidRPr="00DF5852" w:rsidSect="005618E0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DF5852"/>
    <w:rsid w:val="00015886"/>
    <w:rsid w:val="005132B0"/>
    <w:rsid w:val="005618E0"/>
    <w:rsid w:val="005705D1"/>
    <w:rsid w:val="005B2225"/>
    <w:rsid w:val="00856068"/>
    <w:rsid w:val="00894165"/>
    <w:rsid w:val="0095714B"/>
    <w:rsid w:val="00DF5852"/>
    <w:rsid w:val="00EF76E9"/>
    <w:rsid w:val="00F6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Vojtěšková</dc:creator>
  <cp:keywords/>
  <dc:description/>
  <cp:lastModifiedBy>Petra Vojtěšková</cp:lastModifiedBy>
  <cp:revision>2</cp:revision>
  <dcterms:created xsi:type="dcterms:W3CDTF">2018-02-27T14:38:00Z</dcterms:created>
  <dcterms:modified xsi:type="dcterms:W3CDTF">2018-02-27T14:38:00Z</dcterms:modified>
</cp:coreProperties>
</file>