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21F6" w14:textId="77777777"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5EB14977" wp14:editId="525C307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C6E6B" wp14:editId="18E4DE42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4639" w14:textId="5125065C"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623CD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6E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14:paraId="1F2F4639" w14:textId="5125065C"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Kobylí, </w:t>
                      </w:r>
                      <w:r w:rsidR="00623CDD">
                        <w:rPr>
                          <w:b/>
                          <w:color w:val="auto"/>
                          <w:sz w:val="24"/>
                          <w:szCs w:val="24"/>
                        </w:rPr>
                        <w:t>okres Břeclav</w:t>
                      </w: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0A226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4AB96618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458E7BD6" w14:textId="77777777" w:rsidR="00CF299C" w:rsidRPr="00590260" w:rsidRDefault="00CF299C" w:rsidP="003C1D23">
      <w:pPr>
        <w:spacing w:after="0" w:line="259" w:lineRule="auto"/>
        <w:ind w:left="0" w:right="0" w:firstLine="0"/>
        <w:jc w:val="center"/>
        <w:rPr>
          <w:noProof/>
          <w:sz w:val="8"/>
        </w:rPr>
      </w:pPr>
    </w:p>
    <w:p w14:paraId="0631A7C6" w14:textId="77777777" w:rsidR="00087FCF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ŽÁDOST O </w:t>
      </w:r>
      <w:r w:rsidR="00590260">
        <w:rPr>
          <w:b/>
          <w:color w:val="auto"/>
          <w:sz w:val="28"/>
          <w:szCs w:val="28"/>
        </w:rPr>
        <w:t>ODKLAD POVINNÉ ŠKOLNÍ DOCHÁZKY</w:t>
      </w:r>
      <w:r>
        <w:rPr>
          <w:b/>
          <w:color w:val="auto"/>
          <w:sz w:val="28"/>
          <w:szCs w:val="28"/>
        </w:rPr>
        <w:t xml:space="preserve"> PRO ŠKOLNÍ ROK</w:t>
      </w:r>
      <w:r w:rsidR="003C1D23" w:rsidRPr="00367A6A">
        <w:rPr>
          <w:b/>
          <w:color w:val="auto"/>
          <w:sz w:val="28"/>
          <w:szCs w:val="28"/>
        </w:rPr>
        <w:t xml:space="preserve"> </w:t>
      </w:r>
      <w:r w:rsidR="00B378C7" w:rsidRPr="00367A6A">
        <w:rPr>
          <w:b/>
          <w:color w:val="auto"/>
          <w:sz w:val="28"/>
          <w:szCs w:val="28"/>
        </w:rPr>
        <w:t>202</w:t>
      </w:r>
      <w:r>
        <w:rPr>
          <w:b/>
          <w:color w:val="auto"/>
          <w:sz w:val="28"/>
          <w:szCs w:val="28"/>
        </w:rPr>
        <w:t>1</w:t>
      </w:r>
      <w:r w:rsidR="00B378C7" w:rsidRPr="00367A6A">
        <w:rPr>
          <w:b/>
          <w:color w:val="auto"/>
          <w:sz w:val="28"/>
          <w:szCs w:val="28"/>
        </w:rPr>
        <w:t>/202</w:t>
      </w:r>
      <w:r>
        <w:rPr>
          <w:b/>
          <w:color w:val="auto"/>
          <w:sz w:val="28"/>
          <w:szCs w:val="28"/>
        </w:rPr>
        <w:t>2</w:t>
      </w:r>
    </w:p>
    <w:p w14:paraId="39FE010A" w14:textId="77777777" w:rsidR="00C935F8" w:rsidRDefault="00590260" w:rsidP="00F43B50">
      <w:pPr>
        <w:pStyle w:val="Odstavecseseznamem1"/>
        <w:spacing w:before="120" w:after="0"/>
        <w:ind w:left="0"/>
        <w:jc w:val="both"/>
        <w:rPr>
          <w:rFonts w:ascii="Times New Roman" w:hAnsi="Times New Roman"/>
          <w:b/>
          <w:sz w:val="24"/>
        </w:rPr>
      </w:pPr>
      <w:r w:rsidRPr="00590260">
        <w:rPr>
          <w:rFonts w:ascii="Times New Roman" w:hAnsi="Times New Roman"/>
          <w:b/>
          <w:sz w:val="24"/>
        </w:rPr>
        <w:t xml:space="preserve">Podle § 37 zákona č. 561/2004 Sb., o předškolním, základním středním, vyšším odborném a jiném vzdělávání (školský zákon) ve znění pozdějších předpisů žádám o odklad povinné školní docházky ve </w:t>
      </w:r>
      <w:r w:rsidR="00C935F8">
        <w:rPr>
          <w:rFonts w:ascii="Times New Roman" w:hAnsi="Times New Roman"/>
          <w:b/>
          <w:sz w:val="24"/>
        </w:rPr>
        <w:t>školní</w:t>
      </w:r>
      <w:r>
        <w:rPr>
          <w:rFonts w:ascii="Times New Roman" w:hAnsi="Times New Roman"/>
          <w:b/>
          <w:sz w:val="24"/>
        </w:rPr>
        <w:t>m</w:t>
      </w:r>
      <w:r w:rsidR="00C935F8">
        <w:rPr>
          <w:rFonts w:ascii="Times New Roman" w:hAnsi="Times New Roman"/>
          <w:b/>
          <w:sz w:val="24"/>
        </w:rPr>
        <w:t xml:space="preserve"> ro</w:t>
      </w:r>
      <w:r>
        <w:rPr>
          <w:rFonts w:ascii="Times New Roman" w:hAnsi="Times New Roman"/>
          <w:b/>
          <w:sz w:val="24"/>
        </w:rPr>
        <w:t>ce</w:t>
      </w:r>
      <w:r w:rsidR="00C935F8">
        <w:rPr>
          <w:rFonts w:ascii="Times New Roman" w:hAnsi="Times New Roman"/>
          <w:b/>
          <w:sz w:val="24"/>
        </w:rPr>
        <w:t xml:space="preserve"> 2021/2022</w:t>
      </w:r>
      <w:r>
        <w:rPr>
          <w:rFonts w:ascii="Times New Roman" w:hAnsi="Times New Roman"/>
          <w:b/>
          <w:sz w:val="24"/>
        </w:rPr>
        <w:t xml:space="preserve"> pro:</w:t>
      </w:r>
    </w:p>
    <w:p w14:paraId="607AB99E" w14:textId="77777777" w:rsidR="00F16F32" w:rsidRPr="00F16F32" w:rsidRDefault="00F16F32" w:rsidP="00F43B50">
      <w:pPr>
        <w:tabs>
          <w:tab w:val="left" w:pos="2835"/>
          <w:tab w:val="right" w:leader="underscore" w:pos="10206"/>
        </w:tabs>
        <w:spacing w:before="120"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 dítěte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5F2FCC32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Datum a místo narození</w:t>
      </w:r>
      <w:r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47B98649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odné číslo</w:t>
      </w:r>
      <w:r w:rsidRPr="00F16F3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3617C7B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Adresa trvalého bydlišt</w:t>
      </w:r>
      <w:r>
        <w:rPr>
          <w:color w:val="000000" w:themeColor="text1"/>
          <w:sz w:val="24"/>
          <w:szCs w:val="24"/>
        </w:rPr>
        <w:t xml:space="preserve">ě: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DF14BFB" w14:textId="77777777" w:rsidR="00F16F32" w:rsidRPr="00590260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12"/>
          <w:szCs w:val="24"/>
        </w:rPr>
      </w:pPr>
    </w:p>
    <w:p w14:paraId="6CFCB918" w14:textId="77777777" w:rsidR="00F16F32" w:rsidRPr="00F16F32" w:rsidRDefault="00F16F32" w:rsidP="00F16F32">
      <w:pPr>
        <w:spacing w:line="360" w:lineRule="auto"/>
        <w:rPr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Účastníci řízení:</w:t>
      </w:r>
    </w:p>
    <w:p w14:paraId="3655B08D" w14:textId="77777777" w:rsidR="00F16F32" w:rsidRPr="00F16F32" w:rsidRDefault="00F16F32" w:rsidP="00590260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1. Žadatelé </w:t>
      </w:r>
    </w:p>
    <w:p w14:paraId="1062DB2E" w14:textId="77777777" w:rsidR="00F16F32" w:rsidRPr="00F16F32" w:rsidRDefault="00F16F32" w:rsidP="00590260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 (pro písemnou komunikaci): </w:t>
      </w:r>
    </w:p>
    <w:p w14:paraId="3B7F31E7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9AA3B9E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32BDE7ED" w14:textId="77777777"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A774C89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0DBFEAA8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699DC11" w14:textId="77777777" w:rsidR="00F16F32" w:rsidRPr="00590260" w:rsidRDefault="00F16F32" w:rsidP="00F16F32">
      <w:pPr>
        <w:spacing w:line="360" w:lineRule="auto"/>
        <w:rPr>
          <w:color w:val="000000" w:themeColor="text1"/>
          <w:sz w:val="8"/>
          <w:szCs w:val="24"/>
        </w:rPr>
      </w:pPr>
    </w:p>
    <w:p w14:paraId="279C3206" w14:textId="77777777" w:rsidR="00F16F32" w:rsidRPr="00F16F32" w:rsidRDefault="00F16F32" w:rsidP="00F16F32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zástupce: </w:t>
      </w:r>
    </w:p>
    <w:p w14:paraId="2E37CC59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2DA746B4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05502F1A" w14:textId="77777777"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702BA566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557539A8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0D31C8C3" w14:textId="77777777" w:rsidR="00F16F32" w:rsidRPr="00F43B50" w:rsidRDefault="00F16F32" w:rsidP="00F16F32">
      <w:pPr>
        <w:rPr>
          <w:color w:val="000000" w:themeColor="text1"/>
          <w:sz w:val="8"/>
          <w:szCs w:val="24"/>
        </w:rPr>
      </w:pPr>
    </w:p>
    <w:p w14:paraId="49EF9570" w14:textId="77777777" w:rsidR="00F16F32" w:rsidRPr="00F16F32" w:rsidRDefault="00F16F32" w:rsidP="00590260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2. Škola:</w:t>
      </w:r>
    </w:p>
    <w:p w14:paraId="0744D729" w14:textId="77777777" w:rsidR="00F16F32" w:rsidRPr="00F16F32" w:rsidRDefault="00F16F32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ZŠ Kobylí, okres Břeclav, příspěvková organizace</w:t>
      </w:r>
    </w:p>
    <w:p w14:paraId="76FF01D4" w14:textId="77777777" w:rsidR="00F16F32" w:rsidRPr="00F16F32" w:rsidRDefault="00F16F32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Adresa: Školní 661, 691 10 Kobylí </w:t>
      </w:r>
    </w:p>
    <w:p w14:paraId="2FF61C3A" w14:textId="77777777" w:rsidR="00F16F32" w:rsidRPr="00F16F32" w:rsidRDefault="00F16F32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IČ: 63402939</w:t>
      </w:r>
    </w:p>
    <w:p w14:paraId="0FA59A71" w14:textId="77777777" w:rsidR="00F16F32" w:rsidRDefault="00590260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Zastoupená</w:t>
      </w:r>
      <w:r w:rsidR="00F16F32" w:rsidRPr="00F16F32">
        <w:rPr>
          <w:color w:val="000000" w:themeColor="text1"/>
          <w:sz w:val="24"/>
          <w:szCs w:val="24"/>
        </w:rPr>
        <w:t xml:space="preserve"> ředitelem Mgr. Vlastimilem Jandou</w:t>
      </w:r>
    </w:p>
    <w:p w14:paraId="5F228B75" w14:textId="77777777" w:rsidR="00590260" w:rsidRDefault="00590260" w:rsidP="00590260">
      <w:pPr>
        <w:spacing w:line="276" w:lineRule="auto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>Důvod k odkladu školní docházky</w:t>
      </w:r>
      <w:r>
        <w:rPr>
          <w:color w:val="000000" w:themeColor="text1"/>
          <w:sz w:val="24"/>
          <w:szCs w:val="24"/>
        </w:rPr>
        <w:t>:</w:t>
      </w:r>
    </w:p>
    <w:p w14:paraId="4B4D005D" w14:textId="77777777" w:rsidR="00590260" w:rsidRDefault="00590260" w:rsidP="00590260">
      <w:pPr>
        <w:tabs>
          <w:tab w:val="left" w:pos="0"/>
          <w:tab w:val="right" w:leader="underscore" w:pos="10206"/>
        </w:tabs>
        <w:spacing w:line="29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6413C919" w14:textId="77777777" w:rsidR="00590260" w:rsidRDefault="00590260" w:rsidP="00590260">
      <w:pPr>
        <w:tabs>
          <w:tab w:val="left" w:pos="0"/>
          <w:tab w:val="right" w:leader="underscore" w:pos="10206"/>
        </w:tabs>
        <w:spacing w:line="29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6616B1B3" w14:textId="77777777" w:rsidR="00590260" w:rsidRPr="00590260" w:rsidRDefault="00590260" w:rsidP="00590260">
      <w:pPr>
        <w:tabs>
          <w:tab w:val="left" w:pos="0"/>
          <w:tab w:val="right" w:leader="underscore" w:pos="10206"/>
        </w:tabs>
        <w:spacing w:line="290" w:lineRule="auto"/>
        <w:ind w:left="295" w:right="0" w:hanging="295"/>
        <w:rPr>
          <w:color w:val="000000" w:themeColor="text1"/>
          <w:sz w:val="10"/>
          <w:szCs w:val="24"/>
        </w:rPr>
      </w:pPr>
    </w:p>
    <w:p w14:paraId="0FAC1644" w14:textId="77777777" w:rsidR="00590260" w:rsidRPr="00590260" w:rsidRDefault="00590260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 xml:space="preserve">K žádosti o odklad školní docházky zákonní zástupci doložili: </w:t>
      </w:r>
    </w:p>
    <w:p w14:paraId="57DEFA4E" w14:textId="77777777" w:rsidR="00590260" w:rsidRPr="00590260" w:rsidRDefault="00590260" w:rsidP="00590260">
      <w:pPr>
        <w:pStyle w:val="Odstavecseseznamem"/>
        <w:numPr>
          <w:ilvl w:val="0"/>
          <w:numId w:val="4"/>
        </w:numPr>
        <w:tabs>
          <w:tab w:val="left" w:pos="2835"/>
          <w:tab w:val="right" w:leader="underscore" w:pos="10206"/>
        </w:tabs>
        <w:spacing w:line="276" w:lineRule="auto"/>
        <w:ind w:right="0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 xml:space="preserve">Doporučující posouzení příslušného školského poradenského zařízení      </w:t>
      </w:r>
    </w:p>
    <w:p w14:paraId="203566BE" w14:textId="77777777" w:rsidR="00590260" w:rsidRPr="00590260" w:rsidRDefault="00590260" w:rsidP="00590260">
      <w:pPr>
        <w:pStyle w:val="Odstavecseseznamem"/>
        <w:numPr>
          <w:ilvl w:val="0"/>
          <w:numId w:val="4"/>
        </w:numPr>
        <w:tabs>
          <w:tab w:val="left" w:pos="2835"/>
          <w:tab w:val="right" w:leader="underscore" w:pos="10206"/>
        </w:tabs>
        <w:spacing w:line="276" w:lineRule="auto"/>
        <w:ind w:right="0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 xml:space="preserve">Doporučující posouzení odborného lékaře                                                  </w:t>
      </w:r>
    </w:p>
    <w:p w14:paraId="3BB349C9" w14:textId="77777777" w:rsidR="00590260" w:rsidRPr="00590260" w:rsidRDefault="00590260" w:rsidP="00590260">
      <w:pPr>
        <w:rPr>
          <w:b/>
          <w:color w:val="000000" w:themeColor="text1"/>
          <w:sz w:val="24"/>
          <w:szCs w:val="24"/>
        </w:rPr>
      </w:pPr>
      <w:r w:rsidRPr="00590260">
        <w:rPr>
          <w:b/>
          <w:color w:val="000000" w:themeColor="text1"/>
          <w:sz w:val="24"/>
          <w:szCs w:val="24"/>
        </w:rPr>
        <w:t>Oba zákonní zástupci žádají odklad školní docházky dítěte ve shodě.</w:t>
      </w:r>
    </w:p>
    <w:p w14:paraId="682277CA" w14:textId="77777777" w:rsidR="00F43B50" w:rsidRDefault="00F43B50" w:rsidP="00F43B50">
      <w:pPr>
        <w:tabs>
          <w:tab w:val="left" w:pos="6237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</w:rPr>
      </w:pPr>
    </w:p>
    <w:p w14:paraId="0D5A5D13" w14:textId="77777777" w:rsidR="00CF299C" w:rsidRPr="00F16F32" w:rsidRDefault="00F16F32" w:rsidP="00F43B50">
      <w:pPr>
        <w:tabs>
          <w:tab w:val="left" w:pos="6237"/>
          <w:tab w:val="right" w:leader="underscore" w:pos="10206"/>
        </w:tabs>
        <w:spacing w:line="360" w:lineRule="auto"/>
        <w:ind w:left="295" w:right="0" w:hanging="295"/>
        <w:rPr>
          <w:b/>
          <w:color w:val="000000" w:themeColor="text1"/>
          <w:sz w:val="16"/>
          <w:szCs w:val="16"/>
        </w:rPr>
      </w:pPr>
      <w:r w:rsidRPr="00F16F32">
        <w:rPr>
          <w:color w:val="000000" w:themeColor="text1"/>
          <w:sz w:val="24"/>
        </w:rPr>
        <w:t>V</w:t>
      </w:r>
      <w:r>
        <w:rPr>
          <w:color w:val="000000" w:themeColor="text1"/>
          <w:sz w:val="24"/>
        </w:rPr>
        <w:t xml:space="preserve"> Kobylí </w:t>
      </w:r>
      <w:r w:rsidRPr="00F16F32">
        <w:rPr>
          <w:color w:val="000000" w:themeColor="text1"/>
          <w:sz w:val="24"/>
        </w:rPr>
        <w:t>dne: _______________</w:t>
      </w:r>
      <w:proofErr w:type="gramStart"/>
      <w:r w:rsidRPr="00F16F32">
        <w:rPr>
          <w:color w:val="000000" w:themeColor="text1"/>
          <w:sz w:val="24"/>
        </w:rPr>
        <w:t>_</w:t>
      </w:r>
      <w:r w:rsidR="00590260">
        <w:rPr>
          <w:color w:val="000000" w:themeColor="text1"/>
          <w:sz w:val="24"/>
        </w:rPr>
        <w:t xml:space="preserve"> </w:t>
      </w:r>
      <w:r w:rsidR="00F43B50">
        <w:rPr>
          <w:color w:val="000000" w:themeColor="text1"/>
          <w:sz w:val="24"/>
        </w:rPr>
        <w:t xml:space="preserve"> </w:t>
      </w:r>
      <w:r w:rsidRPr="00F16F32">
        <w:rPr>
          <w:color w:val="000000" w:themeColor="text1"/>
          <w:sz w:val="24"/>
        </w:rPr>
        <w:t>Podpis</w:t>
      </w:r>
      <w:proofErr w:type="gramEnd"/>
      <w:r w:rsidRPr="00F16F32">
        <w:rPr>
          <w:color w:val="000000" w:themeColor="text1"/>
          <w:sz w:val="24"/>
        </w:rPr>
        <w:t xml:space="preserve"> zákonných zástupců: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sectPr w:rsidR="00CF299C" w:rsidRPr="00F16F32" w:rsidSect="00F43B50">
      <w:pgSz w:w="11906" w:h="16838"/>
      <w:pgMar w:top="567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E6DFD"/>
    <w:multiLevelType w:val="hybridMultilevel"/>
    <w:tmpl w:val="B7385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7D98"/>
    <w:multiLevelType w:val="hybridMultilevel"/>
    <w:tmpl w:val="098EE2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5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112688"/>
    <w:rsid w:val="001D4119"/>
    <w:rsid w:val="00226084"/>
    <w:rsid w:val="00344742"/>
    <w:rsid w:val="00367A6A"/>
    <w:rsid w:val="003C1D23"/>
    <w:rsid w:val="00406890"/>
    <w:rsid w:val="0051296F"/>
    <w:rsid w:val="00590260"/>
    <w:rsid w:val="00623CDD"/>
    <w:rsid w:val="00657DEE"/>
    <w:rsid w:val="006C730F"/>
    <w:rsid w:val="0071471E"/>
    <w:rsid w:val="00873CCD"/>
    <w:rsid w:val="009147AA"/>
    <w:rsid w:val="00992EB3"/>
    <w:rsid w:val="009D2F35"/>
    <w:rsid w:val="00AA7399"/>
    <w:rsid w:val="00B378C7"/>
    <w:rsid w:val="00B60E52"/>
    <w:rsid w:val="00C935F8"/>
    <w:rsid w:val="00CE7DF4"/>
    <w:rsid w:val="00CF299C"/>
    <w:rsid w:val="00D13E5D"/>
    <w:rsid w:val="00F16F32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5450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customStyle="1" w:styleId="Odstavecseseznamem1">
    <w:name w:val="Odstavec se seznamem1"/>
    <w:basedOn w:val="Normln"/>
    <w:rsid w:val="00C935F8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59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Vlastimil Janda</cp:lastModifiedBy>
  <cp:revision>2</cp:revision>
  <cp:lastPrinted>2019-05-09T08:41:00Z</cp:lastPrinted>
  <dcterms:created xsi:type="dcterms:W3CDTF">2021-03-24T09:58:00Z</dcterms:created>
  <dcterms:modified xsi:type="dcterms:W3CDTF">2021-03-24T09:58:00Z</dcterms:modified>
</cp:coreProperties>
</file>